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10A" w:rsidRDefault="0007210A" w:rsidP="0007210A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07210A" w:rsidRDefault="0007210A" w:rsidP="0007210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Брянская область  Унечский муниципальный район</w:t>
      </w:r>
    </w:p>
    <w:p w:rsidR="0007210A" w:rsidRDefault="0007210A" w:rsidP="0007210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Старосельское сельское поселение</w:t>
      </w:r>
    </w:p>
    <w:p w:rsidR="0007210A" w:rsidRDefault="0007210A" w:rsidP="0007210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Старосельский  сельский Совет народных депутатов</w:t>
      </w:r>
    </w:p>
    <w:p w:rsidR="0007210A" w:rsidRDefault="0007210A" w:rsidP="0007210A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</w:rPr>
      </w:pPr>
    </w:p>
    <w:p w:rsidR="0007210A" w:rsidRDefault="0007210A" w:rsidP="0007210A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2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pacing w:val="118"/>
          <w:sz w:val="36"/>
          <w:szCs w:val="36"/>
        </w:rPr>
        <w:t>Решение</w:t>
      </w:r>
    </w:p>
    <w:p w:rsidR="0007210A" w:rsidRPr="005120B0" w:rsidRDefault="004D42AD" w:rsidP="0007210A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>о</w:t>
      </w:r>
      <w:r w:rsidR="0007210A">
        <w:rPr>
          <w:rFonts w:ascii="Times New Roman" w:hAnsi="Times New Roman" w:cs="Times New Roman"/>
          <w:color w:val="000000"/>
          <w:spacing w:val="-8"/>
          <w:sz w:val="24"/>
        </w:rPr>
        <w:t>т  06.</w:t>
      </w:r>
      <w:r>
        <w:rPr>
          <w:rFonts w:ascii="Times New Roman" w:hAnsi="Times New Roman" w:cs="Times New Roman"/>
          <w:color w:val="000000"/>
          <w:spacing w:val="-8"/>
          <w:sz w:val="24"/>
        </w:rPr>
        <w:t xml:space="preserve"> </w:t>
      </w:r>
      <w:r w:rsidR="0007210A">
        <w:rPr>
          <w:rFonts w:ascii="Times New Roman" w:hAnsi="Times New Roman" w:cs="Times New Roman"/>
          <w:color w:val="000000"/>
          <w:spacing w:val="-8"/>
          <w:sz w:val="24"/>
        </w:rPr>
        <w:t>05.</w:t>
      </w:r>
      <w:r>
        <w:rPr>
          <w:rFonts w:ascii="Times New Roman" w:hAnsi="Times New Roman" w:cs="Times New Roman"/>
          <w:color w:val="000000"/>
          <w:spacing w:val="-8"/>
          <w:sz w:val="24"/>
        </w:rPr>
        <w:t xml:space="preserve"> </w:t>
      </w:r>
      <w:r w:rsidR="0007210A">
        <w:rPr>
          <w:rFonts w:ascii="Times New Roman" w:hAnsi="Times New Roman" w:cs="Times New Roman"/>
          <w:color w:val="000000"/>
          <w:spacing w:val="-8"/>
          <w:sz w:val="24"/>
        </w:rPr>
        <w:t>2019</w:t>
      </w:r>
      <w:r w:rsidR="0007210A" w:rsidRPr="005120B0">
        <w:rPr>
          <w:rFonts w:ascii="Times New Roman" w:hAnsi="Times New Roman" w:cs="Times New Roman"/>
          <w:color w:val="000000"/>
          <w:spacing w:val="-8"/>
          <w:sz w:val="24"/>
        </w:rPr>
        <w:t xml:space="preserve"> года</w:t>
      </w:r>
      <w:r w:rsidR="0007210A">
        <w:rPr>
          <w:rFonts w:ascii="Times New Roman" w:hAnsi="Times New Roman" w:cs="Times New Roman"/>
          <w:color w:val="000000"/>
          <w:spacing w:val="-8"/>
          <w:sz w:val="24"/>
        </w:rPr>
        <w:t xml:space="preserve">  №  3-140</w:t>
      </w:r>
      <w:r w:rsidR="0007210A" w:rsidRPr="005120B0">
        <w:rPr>
          <w:rFonts w:ascii="Times New Roman" w:hAnsi="Times New Roman" w:cs="Times New Roman"/>
          <w:color w:val="000000"/>
          <w:spacing w:val="-8"/>
          <w:sz w:val="24"/>
        </w:rPr>
        <w:t xml:space="preserve"> </w:t>
      </w:r>
    </w:p>
    <w:p w:rsidR="0007210A" w:rsidRPr="005120B0" w:rsidRDefault="0007210A" w:rsidP="0007210A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  <w:sz w:val="24"/>
        </w:rPr>
      </w:pPr>
      <w:r w:rsidRPr="005120B0">
        <w:rPr>
          <w:rFonts w:ascii="Times New Roman" w:hAnsi="Times New Roman" w:cs="Times New Roman"/>
          <w:color w:val="000000"/>
          <w:spacing w:val="-8"/>
          <w:sz w:val="24"/>
        </w:rPr>
        <w:t>с. Староселье</w:t>
      </w:r>
    </w:p>
    <w:p w:rsidR="0007210A" w:rsidRPr="005120B0" w:rsidRDefault="0007210A" w:rsidP="0007210A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  <w:sz w:val="24"/>
        </w:rPr>
      </w:pPr>
    </w:p>
    <w:p w:rsidR="0007210A" w:rsidRPr="005120B0" w:rsidRDefault="0007210A" w:rsidP="0007210A">
      <w:pPr>
        <w:spacing w:line="240" w:lineRule="auto"/>
        <w:outlineLvl w:val="0"/>
        <w:rPr>
          <w:rFonts w:ascii="Times New Roman" w:hAnsi="Times New Roman" w:cs="Times New Roman"/>
          <w:b/>
          <w:sz w:val="24"/>
        </w:rPr>
      </w:pPr>
      <w:r w:rsidRPr="005120B0">
        <w:rPr>
          <w:rFonts w:ascii="Times New Roman" w:hAnsi="Times New Roman" w:cs="Times New Roman"/>
          <w:b/>
          <w:color w:val="000000"/>
          <w:spacing w:val="-8"/>
          <w:sz w:val="24"/>
        </w:rPr>
        <w:t xml:space="preserve">О принятии  </w:t>
      </w:r>
      <w:r w:rsidRPr="005120B0">
        <w:rPr>
          <w:rFonts w:ascii="Times New Roman" w:hAnsi="Times New Roman" w:cs="Times New Roman"/>
          <w:b/>
          <w:sz w:val="24"/>
        </w:rPr>
        <w:t xml:space="preserve">Устава Старосельского сельского </w:t>
      </w:r>
    </w:p>
    <w:p w:rsidR="0007210A" w:rsidRPr="005120B0" w:rsidRDefault="0007210A" w:rsidP="0007210A">
      <w:pPr>
        <w:spacing w:line="240" w:lineRule="auto"/>
        <w:outlineLvl w:val="0"/>
        <w:rPr>
          <w:rFonts w:ascii="Times New Roman" w:hAnsi="Times New Roman" w:cs="Times New Roman"/>
          <w:b/>
          <w:sz w:val="24"/>
        </w:rPr>
      </w:pPr>
      <w:r w:rsidRPr="005120B0">
        <w:rPr>
          <w:rFonts w:ascii="Times New Roman" w:hAnsi="Times New Roman" w:cs="Times New Roman"/>
          <w:b/>
          <w:sz w:val="24"/>
        </w:rPr>
        <w:t>поселения в новой редакции</w:t>
      </w:r>
    </w:p>
    <w:p w:rsidR="0007210A" w:rsidRPr="005120B0" w:rsidRDefault="0007210A" w:rsidP="0007210A">
      <w:pPr>
        <w:rPr>
          <w:rFonts w:ascii="Times New Roman" w:hAnsi="Times New Roman" w:cs="Times New Roman"/>
          <w:sz w:val="24"/>
        </w:rPr>
      </w:pPr>
    </w:p>
    <w:p w:rsidR="0007210A" w:rsidRPr="005120B0" w:rsidRDefault="0007210A" w:rsidP="0007210A">
      <w:pPr>
        <w:ind w:firstLine="708"/>
        <w:jc w:val="both"/>
        <w:rPr>
          <w:rFonts w:ascii="Times New Roman" w:hAnsi="Times New Roman" w:cs="Times New Roman"/>
          <w:sz w:val="24"/>
        </w:rPr>
      </w:pPr>
      <w:r w:rsidRPr="005120B0"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 w:rsidRPr="005120B0">
        <w:rPr>
          <w:rFonts w:ascii="Times New Roman" w:hAnsi="Times New Roman" w:cs="Times New Roman"/>
          <w:color w:val="000000"/>
          <w:spacing w:val="-11"/>
          <w:sz w:val="24"/>
        </w:rPr>
        <w:t>Старосельский   сельский  Совет народных депутатов</w:t>
      </w:r>
    </w:p>
    <w:p w:rsidR="0007210A" w:rsidRPr="005120B0" w:rsidRDefault="0007210A" w:rsidP="0007210A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 w:rsidRPr="005120B0"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 w:rsidRPr="005120B0"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 w:rsidRPr="005120B0">
        <w:rPr>
          <w:rFonts w:ascii="Times New Roman" w:hAnsi="Times New Roman" w:cs="Times New Roman"/>
          <w:color w:val="000000"/>
          <w:sz w:val="24"/>
        </w:rPr>
        <w:t>:</w:t>
      </w:r>
    </w:p>
    <w:p w:rsidR="0007210A" w:rsidRPr="00AA5502" w:rsidRDefault="0007210A" w:rsidP="0007210A">
      <w:pPr>
        <w:numPr>
          <w:ilvl w:val="0"/>
          <w:numId w:val="1"/>
        </w:numPr>
        <w:ind w:left="1134" w:hanging="366"/>
        <w:jc w:val="both"/>
        <w:rPr>
          <w:rFonts w:ascii="Times New Roman" w:hAnsi="Times New Roman" w:cs="Times New Roman"/>
          <w:sz w:val="24"/>
        </w:rPr>
      </w:pPr>
      <w:r w:rsidRPr="005120B0">
        <w:rPr>
          <w:rFonts w:ascii="Times New Roman" w:hAnsi="Times New Roman" w:cs="Times New Roman"/>
          <w:sz w:val="24"/>
        </w:rPr>
        <w:t>Принять  Устав Старосельского сельского поселения</w:t>
      </w:r>
      <w:r>
        <w:rPr>
          <w:rFonts w:ascii="Times New Roman" w:hAnsi="Times New Roman" w:cs="Times New Roman"/>
          <w:sz w:val="24"/>
        </w:rPr>
        <w:t xml:space="preserve"> Унечского района Брянской области в новой редакции </w:t>
      </w:r>
      <w:r w:rsidRPr="00AA5502">
        <w:rPr>
          <w:rFonts w:ascii="Times New Roman" w:hAnsi="Times New Roman" w:cs="Times New Roman"/>
          <w:sz w:val="24"/>
        </w:rPr>
        <w:t xml:space="preserve"> (прилагается).</w:t>
      </w:r>
    </w:p>
    <w:p w:rsidR="0007210A" w:rsidRPr="005120B0" w:rsidRDefault="0007210A" w:rsidP="0007210A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Решение № 3-63 от 11.05.2016</w:t>
      </w:r>
      <w:r w:rsidRPr="005120B0">
        <w:rPr>
          <w:rFonts w:ascii="Times New Roman" w:hAnsi="Times New Roman" w:cs="Times New Roman"/>
          <w:sz w:val="24"/>
        </w:rPr>
        <w:t xml:space="preserve">года « О принятии Устава Старосельского </w:t>
      </w:r>
      <w:r>
        <w:rPr>
          <w:rFonts w:ascii="Times New Roman" w:hAnsi="Times New Roman" w:cs="Times New Roman"/>
          <w:sz w:val="24"/>
        </w:rPr>
        <w:t xml:space="preserve"> </w:t>
      </w:r>
      <w:r w:rsidRPr="005120B0">
        <w:rPr>
          <w:rFonts w:ascii="Times New Roman" w:hAnsi="Times New Roman" w:cs="Times New Roman"/>
          <w:sz w:val="24"/>
        </w:rPr>
        <w:t>се</w:t>
      </w:r>
      <w:r>
        <w:rPr>
          <w:rFonts w:ascii="Times New Roman" w:hAnsi="Times New Roman" w:cs="Times New Roman"/>
          <w:sz w:val="24"/>
        </w:rPr>
        <w:t>льского поселения», решение № 3-104 от 13.12.2017</w:t>
      </w:r>
      <w:r w:rsidRPr="005120B0">
        <w:rPr>
          <w:rFonts w:ascii="Times New Roman" w:hAnsi="Times New Roman" w:cs="Times New Roman"/>
          <w:sz w:val="24"/>
        </w:rPr>
        <w:t>года « О принятии изменений и дополнений в Устав Старосельского сельского поселения», признать утратившим силу.</w:t>
      </w:r>
    </w:p>
    <w:p w:rsidR="0007210A" w:rsidRPr="005120B0" w:rsidRDefault="0007210A" w:rsidP="0007210A">
      <w:pPr>
        <w:ind w:firstLine="708"/>
        <w:jc w:val="both"/>
        <w:rPr>
          <w:rFonts w:ascii="Times New Roman" w:hAnsi="Times New Roman" w:cs="Times New Roman"/>
          <w:sz w:val="24"/>
        </w:rPr>
      </w:pPr>
      <w:r w:rsidRPr="005120B0">
        <w:rPr>
          <w:rFonts w:ascii="Times New Roman" w:hAnsi="Times New Roman" w:cs="Times New Roman"/>
          <w:sz w:val="24"/>
        </w:rPr>
        <w:t>3. Главе Старосельского сельского поселения направить на государственную регистрацию Устав Старосельского сельского поселения в новой редакции в   Управление Министерства  юстиции Российской Федерации  по Брянской области.</w:t>
      </w:r>
    </w:p>
    <w:p w:rsidR="0007210A" w:rsidRDefault="0007210A" w:rsidP="0007210A">
      <w:pPr>
        <w:jc w:val="both"/>
        <w:rPr>
          <w:rFonts w:ascii="Times New Roman" w:hAnsi="Times New Roman" w:cs="Times New Roman"/>
          <w:sz w:val="24"/>
        </w:rPr>
      </w:pPr>
      <w:r w:rsidRPr="005120B0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4. Устав Старосельского сельского поселения в новой редакции подлежит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07210A" w:rsidRDefault="0007210A" w:rsidP="0007210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5. Устав вступает в силу  после официального опубликования (обнародования)</w:t>
      </w:r>
    </w:p>
    <w:p w:rsidR="0007210A" w:rsidRDefault="0007210A" w:rsidP="0007210A">
      <w:pPr>
        <w:jc w:val="both"/>
        <w:rPr>
          <w:rFonts w:ascii="Times New Roman" w:hAnsi="Times New Roman" w:cs="Times New Roman"/>
          <w:sz w:val="24"/>
        </w:rPr>
      </w:pPr>
    </w:p>
    <w:p w:rsidR="0007210A" w:rsidRPr="005120B0" w:rsidRDefault="0007210A" w:rsidP="0007210A">
      <w:pPr>
        <w:jc w:val="both"/>
        <w:rPr>
          <w:rFonts w:ascii="Times New Roman" w:hAnsi="Times New Roman" w:cs="Times New Roman"/>
          <w:sz w:val="24"/>
        </w:rPr>
      </w:pPr>
    </w:p>
    <w:p w:rsidR="0007210A" w:rsidRPr="005120B0" w:rsidRDefault="0007210A" w:rsidP="0007210A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07210A" w:rsidRDefault="0007210A" w:rsidP="0007210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Старосельского сельского поселения                         </w:t>
      </w:r>
    </w:p>
    <w:p w:rsidR="0007210A" w:rsidRDefault="0007210A" w:rsidP="0007210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Председатель Старосельского </w:t>
      </w:r>
      <w:proofErr w:type="gramStart"/>
      <w:r>
        <w:rPr>
          <w:rFonts w:ascii="Times New Roman" w:hAnsi="Times New Roman" w:cs="Times New Roman"/>
          <w:sz w:val="24"/>
        </w:rPr>
        <w:t>сельского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="004D42AD">
        <w:rPr>
          <w:rFonts w:ascii="Times New Roman" w:hAnsi="Times New Roman" w:cs="Times New Roman"/>
          <w:sz w:val="24"/>
        </w:rPr>
        <w:t xml:space="preserve">                                         А.В. Лукашов</w:t>
      </w:r>
    </w:p>
    <w:p w:rsidR="008667EA" w:rsidRDefault="008667EA"/>
    <w:sectPr w:rsidR="008667EA" w:rsidSect="00866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F7353"/>
    <w:multiLevelType w:val="hybridMultilevel"/>
    <w:tmpl w:val="293AE83A"/>
    <w:lvl w:ilvl="0" w:tplc="ABDA47A0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210A"/>
    <w:rsid w:val="0007210A"/>
    <w:rsid w:val="000E0442"/>
    <w:rsid w:val="004D42AD"/>
    <w:rsid w:val="00866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10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3</cp:revision>
  <cp:lastPrinted>2019-05-13T14:34:00Z</cp:lastPrinted>
  <dcterms:created xsi:type="dcterms:W3CDTF">2019-05-13T12:44:00Z</dcterms:created>
  <dcterms:modified xsi:type="dcterms:W3CDTF">2019-05-13T14:34:00Z</dcterms:modified>
</cp:coreProperties>
</file>